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2C25" w14:textId="77777777" w:rsidR="007D7A73" w:rsidRDefault="007D7A73" w:rsidP="007D7A73">
      <w:pPr>
        <w:spacing w:after="5" w:line="240" w:lineRule="auto"/>
        <w:ind w:right="-270" w:hanging="450"/>
        <w:rPr>
          <w:rFonts w:ascii="Times New Roman" w:eastAsia="Times New Roman" w:hAnsi="Times New Roman" w:cs="Times New Roman"/>
          <w:b/>
          <w:color w:val="454545"/>
          <w:sz w:val="24"/>
          <w:szCs w:val="24"/>
        </w:rPr>
      </w:pPr>
      <w:r>
        <w:rPr>
          <w:noProof/>
        </w:rPr>
        <mc:AlternateContent>
          <mc:Choice Requires="wps">
            <w:drawing>
              <wp:anchor distT="45720" distB="45720" distL="114300" distR="114300" simplePos="0" relativeHeight="251657216" behindDoc="0" locked="0" layoutInCell="1" allowOverlap="1" wp14:anchorId="06B9D538" wp14:editId="223569E9">
                <wp:simplePos x="0" y="0"/>
                <wp:positionH relativeFrom="margin">
                  <wp:posOffset>5010150</wp:posOffset>
                </wp:positionH>
                <wp:positionV relativeFrom="paragraph">
                  <wp:posOffset>3810</wp:posOffset>
                </wp:positionV>
                <wp:extent cx="1562100" cy="50101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10150"/>
                        </a:xfrm>
                        <a:prstGeom prst="rect">
                          <a:avLst/>
                        </a:prstGeom>
                        <a:solidFill>
                          <a:srgbClr val="FFFFFF"/>
                        </a:solidFill>
                        <a:ln w="9525">
                          <a:solidFill>
                            <a:srgbClr val="000000"/>
                          </a:solidFill>
                          <a:miter lim="800000"/>
                          <a:headEnd/>
                          <a:tailEnd/>
                        </a:ln>
                      </wps:spPr>
                      <wps:txbx>
                        <w:txbxContent>
                          <w:p w14:paraId="49FF5805" w14:textId="77777777" w:rsidR="007D7A73" w:rsidRDefault="007D7A73" w:rsidP="007D7A73">
                            <w:pPr>
                              <w:jc w:val="center"/>
                              <w:rPr>
                                <w:rFonts w:ascii="Times New Roman" w:hAnsi="Times New Roman" w:cs="Times New Roman"/>
                                <w:sz w:val="20"/>
                                <w:szCs w:val="20"/>
                              </w:rPr>
                            </w:pPr>
                            <w:r>
                              <w:rPr>
                                <w:rFonts w:ascii="Times New Roman" w:hAnsi="Times New Roman" w:cs="Times New Roman"/>
                                <w:b/>
                                <w:sz w:val="20"/>
                                <w:szCs w:val="20"/>
                              </w:rPr>
                              <w:t>The Vision of the Wrightwood Community Services District is:</w:t>
                            </w:r>
                          </w:p>
                          <w:p w14:paraId="63E0A49C"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Empower our community to have local control by serving as a platform for community discussion, cohesion and action in the areas of parks and recreation, street lighting, solid waste and recycling and wastewater planning and engineering.</w:t>
                            </w:r>
                          </w:p>
                          <w:p w14:paraId="3C17EAFC"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promote and grow a vibrant parks and recreation department for our community.</w:t>
                            </w:r>
                          </w:p>
                          <w:p w14:paraId="7C9E981D"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maintain and enhance our current infrastructure</w:t>
                            </w:r>
                          </w:p>
                          <w:p w14:paraId="6B3E972E"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economize our solid waste process and maximize our efficiency in executing them</w:t>
                            </w:r>
                          </w:p>
                          <w:p w14:paraId="5B3AA949"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protect our natural resources through evaluating community wastewater needs</w:t>
                            </w:r>
                          </w:p>
                          <w:p w14:paraId="747D2CCF"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meet all these ends in a fiscally responsible manner</w:t>
                            </w:r>
                          </w:p>
                          <w:p w14:paraId="012CF27F" w14:textId="77777777" w:rsidR="007D7A73" w:rsidRDefault="007D7A73" w:rsidP="007D7A73">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9D538" id="_x0000_t202" coordsize="21600,21600" o:spt="202" path="m,l,21600r21600,l21600,xe">
                <v:stroke joinstyle="miter"/>
                <v:path gradientshapeok="t" o:connecttype="rect"/>
              </v:shapetype>
              <v:shape id="Text Box 10" o:spid="_x0000_s1026" type="#_x0000_t202" style="position:absolute;margin-left:394.5pt;margin-top:.3pt;width:123pt;height:39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">
                <v:textbox>
                  <w:txbxContent>
                    <w:p w14:paraId="49FF5805" w14:textId="77777777" w:rsidR="007D7A73" w:rsidRDefault="007D7A73" w:rsidP="007D7A73">
                      <w:pPr>
                        <w:jc w:val="center"/>
                        <w:rPr>
                          <w:rFonts w:ascii="Times New Roman" w:hAnsi="Times New Roman" w:cs="Times New Roman"/>
                          <w:sz w:val="20"/>
                          <w:szCs w:val="20"/>
                        </w:rPr>
                      </w:pPr>
                      <w:r>
                        <w:rPr>
                          <w:rFonts w:ascii="Times New Roman" w:hAnsi="Times New Roman" w:cs="Times New Roman"/>
                          <w:b/>
                          <w:sz w:val="20"/>
                          <w:szCs w:val="20"/>
                        </w:rPr>
                        <w:t>The Vision of the Wrightwood Community Services District is:</w:t>
                      </w:r>
                    </w:p>
                    <w:p w14:paraId="63E0A49C"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Empower our community to have local control by serving as a platform for community discussion, cohesion and action in the areas of parks and recreation, street lighting, solid waste and recycling and wastewater planning and engineering.</w:t>
                      </w:r>
                    </w:p>
                    <w:p w14:paraId="3C17EAFC"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promote and grow a vibrant parks and recreation department for our community.</w:t>
                      </w:r>
                    </w:p>
                    <w:p w14:paraId="7C9E981D"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maintain and enhance our current infrastructure</w:t>
                      </w:r>
                    </w:p>
                    <w:p w14:paraId="6B3E972E"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economize our solid waste process and maximize our efficiency in executing them</w:t>
                      </w:r>
                    </w:p>
                    <w:p w14:paraId="5B3AA949"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protect our natural resources through evaluating community wastewater needs</w:t>
                      </w:r>
                    </w:p>
                    <w:p w14:paraId="747D2CCF"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meet all these ends in a fiscally responsible manner</w:t>
                      </w:r>
                    </w:p>
                    <w:p w14:paraId="012CF27F" w14:textId="77777777" w:rsidR="007D7A73" w:rsidRDefault="007D7A73" w:rsidP="007D7A73">
                      <w:pPr>
                        <w:spacing w:after="120" w:line="240" w:lineRule="auto"/>
                      </w:pPr>
                    </w:p>
                  </w:txbxContent>
                </v:textbox>
                <w10:wrap type="square" anchorx="margin"/>
              </v:shape>
            </w:pict>
          </mc:Fallback>
        </mc:AlternateContent>
      </w:r>
      <w:r>
        <w:rPr>
          <w:rFonts w:ascii="Times New Roman" w:eastAsia="Times New Roman" w:hAnsi="Times New Roman" w:cs="Times New Roman"/>
          <w:b/>
          <w:color w:val="454545"/>
          <w:sz w:val="24"/>
          <w:szCs w:val="24"/>
        </w:rPr>
        <w:t xml:space="preserve">                      WRIGHTWOOD COMMUNITY SERVICES DISTRICT</w:t>
      </w:r>
    </w:p>
    <w:p w14:paraId="5996633A" w14:textId="77777777" w:rsidR="007D7A73" w:rsidRDefault="007D7A73" w:rsidP="007D7A73">
      <w:pPr>
        <w:spacing w:after="5" w:line="240" w:lineRule="auto"/>
        <w:ind w:right="3060" w:firstLine="90"/>
        <w:rPr>
          <w:rFonts w:ascii="Times New Roman" w:hAnsi="Times New Roman" w:cs="Times New Roman"/>
          <w:sz w:val="20"/>
          <w:szCs w:val="20"/>
        </w:rPr>
      </w:pPr>
      <w:r>
        <w:rPr>
          <w:rFonts w:ascii="Times New Roman" w:eastAsia="Times New Roman" w:hAnsi="Times New Roman" w:cs="Times New Roman"/>
          <w:color w:val="454545"/>
          <w:sz w:val="20"/>
          <w:szCs w:val="20"/>
        </w:rPr>
        <w:t xml:space="preserve">                                        P.O. Box 218 Wrightwood, CA  92397 </w:t>
      </w:r>
      <w:r>
        <w:rPr>
          <w:rFonts w:ascii="Times New Roman" w:eastAsia="Times New Roman" w:hAnsi="Times New Roman" w:cs="Times New Roman"/>
          <w:sz w:val="20"/>
          <w:szCs w:val="20"/>
        </w:rPr>
        <w:t xml:space="preserve"> </w:t>
      </w:r>
    </w:p>
    <w:p w14:paraId="79699576" w14:textId="77777777" w:rsidR="007D7A73" w:rsidRDefault="007D7A73" w:rsidP="007D7A73">
      <w:pPr>
        <w:spacing w:after="0" w:line="240" w:lineRule="auto"/>
        <w:ind w:right="3816" w:firstLine="630"/>
        <w:jc w:val="center"/>
        <w:rPr>
          <w:rFonts w:ascii="Times New Roman" w:eastAsia="Times New Roman" w:hAnsi="Times New Roman" w:cs="Times New Roman"/>
          <w:color w:val="454545"/>
          <w:sz w:val="12"/>
          <w:szCs w:val="12"/>
        </w:rPr>
      </w:pPr>
      <w:r>
        <w:rPr>
          <w:rFonts w:ascii="Times New Roman" w:eastAsia="Times New Roman" w:hAnsi="Times New Roman" w:cs="Times New Roman"/>
          <w:color w:val="454545"/>
          <w:sz w:val="20"/>
          <w:szCs w:val="20"/>
        </w:rPr>
        <w:t xml:space="preserve"> </w:t>
      </w:r>
    </w:p>
    <w:p w14:paraId="6297D78F" w14:textId="77777777" w:rsidR="007D7A73" w:rsidRDefault="007D7A73" w:rsidP="007D7A73">
      <w:pPr>
        <w:spacing w:after="0" w:line="240" w:lineRule="auto"/>
        <w:ind w:left="10" w:right="3816" w:firstLine="630"/>
        <w:jc w:val="center"/>
        <w:rPr>
          <w:rFonts w:ascii="Times New Roman" w:hAnsi="Times New Roman" w:cs="Times New Roman"/>
          <w:sz w:val="20"/>
          <w:szCs w:val="20"/>
        </w:rPr>
      </w:pPr>
      <w:r>
        <w:rPr>
          <w:rFonts w:ascii="Times New Roman" w:eastAsia="Times New Roman" w:hAnsi="Times New Roman" w:cs="Times New Roman"/>
          <w:b/>
          <w:color w:val="454545"/>
          <w:sz w:val="20"/>
          <w:szCs w:val="20"/>
        </w:rPr>
        <w:t xml:space="preserve">                         Notice  </w:t>
      </w:r>
    </w:p>
    <w:p w14:paraId="7635875A" w14:textId="77777777" w:rsidR="007D7A73" w:rsidRDefault="007D7A73" w:rsidP="007D7A73">
      <w:pPr>
        <w:spacing w:after="0" w:line="240" w:lineRule="auto"/>
        <w:ind w:right="3816" w:firstLine="630"/>
        <w:jc w:val="center"/>
        <w:rPr>
          <w:rFonts w:ascii="Times New Roman" w:hAnsi="Times New Roman" w:cs="Times New Roman"/>
          <w:sz w:val="12"/>
          <w:szCs w:val="12"/>
        </w:rPr>
      </w:pPr>
      <w:r>
        <w:rPr>
          <w:rFonts w:ascii="Times New Roman" w:eastAsia="Times New Roman" w:hAnsi="Times New Roman" w:cs="Times New Roman"/>
          <w:b/>
          <w:color w:val="454545"/>
          <w:sz w:val="20"/>
          <w:szCs w:val="20"/>
        </w:rPr>
        <w:t xml:space="preserve"> </w:t>
      </w:r>
      <w:r>
        <w:rPr>
          <w:rFonts w:ascii="Times New Roman" w:eastAsia="Times New Roman" w:hAnsi="Times New Roman" w:cs="Times New Roman"/>
          <w:sz w:val="20"/>
          <w:szCs w:val="20"/>
        </w:rPr>
        <w:t xml:space="preserve"> </w:t>
      </w:r>
    </w:p>
    <w:p w14:paraId="7E9671F1" w14:textId="4EB09D62" w:rsidR="007D7A73" w:rsidRDefault="00E822DC" w:rsidP="007D7A73">
      <w:pPr>
        <w:spacing w:after="5" w:line="240" w:lineRule="auto"/>
        <w:ind w:left="10" w:right="3366" w:firstLine="1430"/>
        <w:jc w:val="center"/>
        <w:rPr>
          <w:rFonts w:ascii="Times New Roman" w:hAnsi="Times New Roman" w:cs="Times New Roman"/>
          <w:sz w:val="20"/>
          <w:szCs w:val="20"/>
        </w:rPr>
      </w:pPr>
      <w:r>
        <w:rPr>
          <w:rFonts w:ascii="Times New Roman" w:eastAsia="Times New Roman" w:hAnsi="Times New Roman" w:cs="Times New Roman"/>
          <w:color w:val="454545"/>
          <w:sz w:val="20"/>
          <w:szCs w:val="20"/>
        </w:rPr>
        <w:t xml:space="preserve">Special </w:t>
      </w:r>
      <w:r w:rsidR="007D7A73">
        <w:rPr>
          <w:rFonts w:ascii="Times New Roman" w:eastAsia="Times New Roman" w:hAnsi="Times New Roman" w:cs="Times New Roman"/>
          <w:color w:val="454545"/>
          <w:sz w:val="20"/>
          <w:szCs w:val="20"/>
        </w:rPr>
        <w:t xml:space="preserve">Meeting of the Board of Directors </w:t>
      </w:r>
      <w:r w:rsidR="007D7A73">
        <w:rPr>
          <w:rFonts w:ascii="Times New Roman" w:eastAsia="Times New Roman" w:hAnsi="Times New Roman" w:cs="Times New Roman"/>
          <w:sz w:val="20"/>
          <w:szCs w:val="20"/>
        </w:rPr>
        <w:t xml:space="preserve"> </w:t>
      </w:r>
    </w:p>
    <w:p w14:paraId="6C9E1A44" w14:textId="08EDB378" w:rsidR="007D7A73" w:rsidRDefault="007D7A73" w:rsidP="007D7A73">
      <w:pPr>
        <w:spacing w:after="5" w:line="240" w:lineRule="auto"/>
        <w:ind w:left="10" w:right="3366" w:firstLine="1430"/>
        <w:jc w:val="center"/>
        <w:rPr>
          <w:rFonts w:ascii="Times New Roman" w:eastAsia="Times New Roman" w:hAnsi="Times New Roman" w:cs="Times New Roman"/>
          <w:color w:val="454545"/>
          <w:sz w:val="20"/>
          <w:szCs w:val="20"/>
        </w:rPr>
      </w:pPr>
      <w:r>
        <w:rPr>
          <w:rFonts w:ascii="Times New Roman" w:eastAsia="Times New Roman" w:hAnsi="Times New Roman" w:cs="Times New Roman"/>
          <w:color w:val="454545"/>
          <w:sz w:val="20"/>
          <w:szCs w:val="20"/>
        </w:rPr>
        <w:t xml:space="preserve">Tuesday, May </w:t>
      </w:r>
      <w:r w:rsidR="00E822DC">
        <w:rPr>
          <w:rFonts w:ascii="Times New Roman" w:eastAsia="Times New Roman" w:hAnsi="Times New Roman" w:cs="Times New Roman"/>
          <w:color w:val="454545"/>
          <w:sz w:val="20"/>
          <w:szCs w:val="20"/>
        </w:rPr>
        <w:t>17</w:t>
      </w:r>
      <w:r>
        <w:rPr>
          <w:rFonts w:ascii="Times New Roman" w:eastAsia="Times New Roman" w:hAnsi="Times New Roman" w:cs="Times New Roman"/>
          <w:color w:val="454545"/>
          <w:sz w:val="20"/>
          <w:szCs w:val="20"/>
        </w:rPr>
        <w:t>, 20</w:t>
      </w:r>
      <w:r w:rsidR="0063251A">
        <w:rPr>
          <w:rFonts w:ascii="Times New Roman" w:eastAsia="Times New Roman" w:hAnsi="Times New Roman" w:cs="Times New Roman"/>
          <w:color w:val="454545"/>
          <w:sz w:val="20"/>
          <w:szCs w:val="20"/>
        </w:rPr>
        <w:t>22</w:t>
      </w:r>
      <w:r>
        <w:rPr>
          <w:rFonts w:ascii="Times New Roman" w:eastAsia="Times New Roman" w:hAnsi="Times New Roman" w:cs="Times New Roman"/>
          <w:color w:val="454545"/>
          <w:sz w:val="20"/>
          <w:szCs w:val="20"/>
        </w:rPr>
        <w:t>-</w:t>
      </w:r>
      <w:r w:rsidR="0063251A">
        <w:rPr>
          <w:rFonts w:ascii="Times New Roman" w:eastAsia="Times New Roman" w:hAnsi="Times New Roman" w:cs="Times New Roman"/>
          <w:color w:val="454545"/>
          <w:sz w:val="20"/>
          <w:szCs w:val="20"/>
        </w:rPr>
        <w:t>5</w:t>
      </w:r>
      <w:r>
        <w:rPr>
          <w:rFonts w:ascii="Times New Roman" w:eastAsia="Times New Roman" w:hAnsi="Times New Roman" w:cs="Times New Roman"/>
          <w:color w:val="454545"/>
          <w:sz w:val="20"/>
          <w:szCs w:val="20"/>
        </w:rPr>
        <w:t xml:space="preserve">:30pm </w:t>
      </w:r>
      <w:r>
        <w:rPr>
          <w:rFonts w:ascii="Times New Roman" w:eastAsia="Times New Roman" w:hAnsi="Times New Roman" w:cs="Times New Roman"/>
          <w:sz w:val="20"/>
          <w:szCs w:val="20"/>
        </w:rPr>
        <w:t xml:space="preserve"> </w:t>
      </w:r>
    </w:p>
    <w:p w14:paraId="08629C51" w14:textId="77777777" w:rsidR="007D7A73" w:rsidRDefault="007D7A73" w:rsidP="007D7A73">
      <w:pPr>
        <w:spacing w:after="5" w:line="240" w:lineRule="auto"/>
        <w:ind w:left="10" w:right="3366" w:firstLine="1430"/>
        <w:jc w:val="center"/>
        <w:rPr>
          <w:rFonts w:ascii="Times New Roman" w:hAnsi="Times New Roman" w:cs="Times New Roman"/>
          <w:sz w:val="20"/>
          <w:szCs w:val="20"/>
        </w:rPr>
      </w:pPr>
      <w:r>
        <w:rPr>
          <w:rFonts w:ascii="Times New Roman" w:eastAsia="Times New Roman" w:hAnsi="Times New Roman" w:cs="Times New Roman"/>
          <w:color w:val="454545"/>
          <w:sz w:val="20"/>
          <w:szCs w:val="20"/>
        </w:rPr>
        <w:t xml:space="preserve">Wrightwood Community Building </w:t>
      </w:r>
      <w:r>
        <w:rPr>
          <w:rFonts w:ascii="Times New Roman" w:eastAsia="Times New Roman" w:hAnsi="Times New Roman" w:cs="Times New Roman"/>
          <w:sz w:val="20"/>
          <w:szCs w:val="20"/>
        </w:rPr>
        <w:t xml:space="preserve"> </w:t>
      </w:r>
    </w:p>
    <w:p w14:paraId="4A137B69" w14:textId="77777777" w:rsidR="007D7A73" w:rsidRDefault="007D7A73" w:rsidP="007D7A73">
      <w:pPr>
        <w:spacing w:after="5" w:line="240" w:lineRule="auto"/>
        <w:ind w:left="10" w:right="3366" w:firstLine="1430"/>
        <w:jc w:val="center"/>
        <w:rPr>
          <w:rFonts w:ascii="Times New Roman" w:eastAsia="Times New Roman" w:hAnsi="Times New Roman" w:cs="Times New Roman"/>
          <w:sz w:val="20"/>
          <w:szCs w:val="20"/>
        </w:rPr>
      </w:pPr>
      <w:r>
        <w:rPr>
          <w:rFonts w:ascii="Times New Roman" w:eastAsia="Times New Roman" w:hAnsi="Times New Roman" w:cs="Times New Roman"/>
          <w:color w:val="454545"/>
          <w:sz w:val="20"/>
          <w:szCs w:val="20"/>
        </w:rPr>
        <w:t xml:space="preserve">1275 State Highway 2, </w:t>
      </w:r>
      <w:r>
        <w:rPr>
          <w:rFonts w:ascii="Times New Roman" w:eastAsia="Times New Roman" w:hAnsi="Times New Roman" w:cs="Times New Roman"/>
          <w:sz w:val="20"/>
          <w:szCs w:val="20"/>
        </w:rPr>
        <w:t>Wrightwood</w:t>
      </w:r>
      <w:r>
        <w:rPr>
          <w:rFonts w:ascii="Times New Roman" w:eastAsia="Times New Roman" w:hAnsi="Times New Roman" w:cs="Times New Roman"/>
          <w:color w:val="454545"/>
          <w:sz w:val="20"/>
          <w:szCs w:val="20"/>
        </w:rPr>
        <w:t xml:space="preserve">, CA </w:t>
      </w:r>
      <w:r>
        <w:rPr>
          <w:rFonts w:ascii="Times New Roman" w:eastAsia="Times New Roman" w:hAnsi="Times New Roman" w:cs="Times New Roman"/>
          <w:sz w:val="20"/>
          <w:szCs w:val="20"/>
        </w:rPr>
        <w:t xml:space="preserve"> </w:t>
      </w:r>
    </w:p>
    <w:p w14:paraId="68723685" w14:textId="77777777" w:rsidR="007D7A73" w:rsidRDefault="007D7A73" w:rsidP="007D7A73">
      <w:pPr>
        <w:spacing w:after="5" w:line="240" w:lineRule="auto"/>
        <w:ind w:left="10" w:right="3366" w:firstLine="1430"/>
        <w:jc w:val="center"/>
        <w:rPr>
          <w:rFonts w:ascii="Times New Roman" w:hAnsi="Times New Roman" w:cs="Times New Roman"/>
          <w:sz w:val="12"/>
          <w:szCs w:val="12"/>
        </w:rPr>
      </w:pPr>
    </w:p>
    <w:p w14:paraId="00A2822F" w14:textId="77777777" w:rsidR="007D7A73" w:rsidRDefault="007D7A73" w:rsidP="007D7A73">
      <w:pPr>
        <w:spacing w:after="0" w:line="240" w:lineRule="auto"/>
        <w:ind w:left="10" w:right="3366" w:firstLine="630"/>
        <w:jc w:val="center"/>
        <w:rPr>
          <w:rFonts w:ascii="Times New Roman" w:hAnsi="Times New Roman" w:cs="Times New Roman"/>
          <w:sz w:val="20"/>
          <w:szCs w:val="20"/>
        </w:rPr>
      </w:pPr>
      <w:r>
        <w:rPr>
          <w:rFonts w:ascii="Times New Roman" w:eastAsia="Times New Roman" w:hAnsi="Times New Roman" w:cs="Times New Roman"/>
          <w:b/>
          <w:color w:val="454545"/>
          <w:sz w:val="20"/>
          <w:szCs w:val="20"/>
        </w:rPr>
        <w:t xml:space="preserve">                 Agenda  </w:t>
      </w:r>
    </w:p>
    <w:p w14:paraId="7568EDD5" w14:textId="77777777" w:rsidR="007D7A73" w:rsidRDefault="007D7A73" w:rsidP="007D7A73">
      <w:pPr>
        <w:spacing w:after="0" w:line="240" w:lineRule="auto"/>
        <w:ind w:right="3366"/>
        <w:jc w:val="center"/>
        <w:rPr>
          <w:rFonts w:ascii="Times New Roman" w:hAnsi="Times New Roman" w:cs="Times New Roman"/>
          <w:sz w:val="12"/>
          <w:szCs w:val="12"/>
        </w:rPr>
      </w:pPr>
      <w:r>
        <w:rPr>
          <w:rFonts w:ascii="Times New Roman" w:eastAsia="Times New Roman" w:hAnsi="Times New Roman" w:cs="Times New Roman"/>
          <w:color w:val="454545"/>
          <w:sz w:val="20"/>
          <w:szCs w:val="20"/>
        </w:rPr>
        <w:t xml:space="preserve"> </w:t>
      </w:r>
      <w:r>
        <w:rPr>
          <w:rFonts w:ascii="Times New Roman" w:eastAsia="Times New Roman" w:hAnsi="Times New Roman" w:cs="Times New Roman"/>
          <w:sz w:val="20"/>
          <w:szCs w:val="20"/>
        </w:rPr>
        <w:t xml:space="preserve"> </w:t>
      </w:r>
    </w:p>
    <w:p w14:paraId="5578FD63" w14:textId="2965E921" w:rsidR="007D7A73" w:rsidRDefault="007D7A73" w:rsidP="007D7A73">
      <w:pPr>
        <w:spacing w:after="0" w:line="240" w:lineRule="auto"/>
        <w:ind w:left="-180" w:right="3366" w:hanging="360"/>
        <w:rPr>
          <w:rFonts w:ascii="Times New Roman" w:hAnsi="Times New Roman" w:cs="Times New Roman"/>
          <w:sz w:val="20"/>
          <w:szCs w:val="20"/>
        </w:rPr>
      </w:pPr>
      <w:r>
        <w:rPr>
          <w:rFonts w:ascii="Times New Roman" w:eastAsia="Times New Roman" w:hAnsi="Times New Roman" w:cs="Times New Roman"/>
          <w:b/>
          <w:color w:val="454545"/>
          <w:sz w:val="20"/>
          <w:szCs w:val="20"/>
        </w:rPr>
        <w:t xml:space="preserve"> </w:t>
      </w:r>
      <w:r w:rsidR="00DF6954">
        <w:rPr>
          <w:rFonts w:ascii="Times New Roman" w:eastAsia="Times New Roman" w:hAnsi="Times New Roman" w:cs="Times New Roman"/>
          <w:b/>
          <w:color w:val="454545"/>
          <w:sz w:val="20"/>
          <w:szCs w:val="20"/>
        </w:rPr>
        <w:t>5</w:t>
      </w:r>
      <w:r>
        <w:rPr>
          <w:rFonts w:ascii="Times New Roman" w:eastAsia="Times New Roman" w:hAnsi="Times New Roman" w:cs="Times New Roman"/>
          <w:b/>
          <w:color w:val="454545"/>
          <w:sz w:val="20"/>
          <w:szCs w:val="20"/>
        </w:rPr>
        <w:t xml:space="preserve">:30 PM – Call to Order </w:t>
      </w:r>
      <w:r>
        <w:rPr>
          <w:rFonts w:ascii="Times New Roman" w:eastAsia="Times New Roman" w:hAnsi="Times New Roman" w:cs="Times New Roman"/>
          <w:sz w:val="20"/>
          <w:szCs w:val="20"/>
        </w:rPr>
        <w:t xml:space="preserve"> </w:t>
      </w:r>
    </w:p>
    <w:p w14:paraId="1D9DB1D5" w14:textId="77777777" w:rsidR="007D7A73" w:rsidRDefault="007D7A73" w:rsidP="007D7A73">
      <w:pPr>
        <w:numPr>
          <w:ilvl w:val="0"/>
          <w:numId w:val="1"/>
        </w:numPr>
        <w:spacing w:line="240" w:lineRule="auto"/>
        <w:ind w:left="-270" w:right="2700" w:hanging="270"/>
        <w:contextualSpacing/>
        <w:rPr>
          <w:rFonts w:ascii="Times New Roman" w:eastAsia="Times New Roman" w:hAnsi="Times New Roman" w:cs="Times New Roman"/>
          <w:sz w:val="20"/>
          <w:szCs w:val="20"/>
        </w:rPr>
      </w:pPr>
      <w:r>
        <w:rPr>
          <w:rFonts w:ascii="Times New Roman" w:eastAsia="Times New Roman" w:hAnsi="Times New Roman" w:cs="Times New Roman"/>
          <w:color w:val="454545"/>
          <w:sz w:val="20"/>
          <w:szCs w:val="20"/>
        </w:rPr>
        <w:t xml:space="preserve">Pledge of Allegiance </w:t>
      </w:r>
      <w:r>
        <w:rPr>
          <w:rFonts w:ascii="Times New Roman" w:eastAsia="Times New Roman" w:hAnsi="Times New Roman" w:cs="Times New Roman"/>
          <w:sz w:val="20"/>
          <w:szCs w:val="20"/>
        </w:rPr>
        <w:t xml:space="preserve"> </w:t>
      </w:r>
    </w:p>
    <w:p w14:paraId="45BBFD50" w14:textId="77777777" w:rsidR="007D7A73" w:rsidRDefault="007D7A73" w:rsidP="007D7A73">
      <w:pPr>
        <w:numPr>
          <w:ilvl w:val="0"/>
          <w:numId w:val="1"/>
        </w:numPr>
        <w:spacing w:line="240" w:lineRule="auto"/>
        <w:ind w:left="-270" w:right="2700" w:hanging="270"/>
        <w:contextualSpacing/>
        <w:rPr>
          <w:rFonts w:ascii="Times New Roman" w:hAnsi="Times New Roman" w:cs="Times New Roman"/>
          <w:sz w:val="20"/>
          <w:szCs w:val="20"/>
        </w:rPr>
      </w:pPr>
      <w:r>
        <w:rPr>
          <w:rFonts w:ascii="Times New Roman" w:hAnsi="Times New Roman" w:cs="Times New Roman"/>
          <w:sz w:val="20"/>
          <w:szCs w:val="20"/>
        </w:rPr>
        <w:t>Roll Call</w:t>
      </w:r>
    </w:p>
    <w:p w14:paraId="57F1C419" w14:textId="77777777" w:rsidR="007D7A73" w:rsidRDefault="007D7A73" w:rsidP="007D7A73">
      <w:pPr>
        <w:numPr>
          <w:ilvl w:val="0"/>
          <w:numId w:val="1"/>
        </w:numPr>
        <w:spacing w:after="0" w:line="240" w:lineRule="auto"/>
        <w:ind w:left="-270" w:right="2700" w:hanging="270"/>
        <w:contextualSpacing/>
        <w:rPr>
          <w:rFonts w:ascii="Times New Roman" w:hAnsi="Times New Roman" w:cs="Times New Roman"/>
          <w:sz w:val="20"/>
          <w:szCs w:val="20"/>
        </w:rPr>
      </w:pPr>
      <w:r>
        <w:rPr>
          <w:rFonts w:ascii="Times New Roman" w:hAnsi="Times New Roman" w:cs="Times New Roman"/>
          <w:sz w:val="20"/>
          <w:szCs w:val="20"/>
        </w:rPr>
        <w:t>Agenda Approval</w:t>
      </w:r>
    </w:p>
    <w:p w14:paraId="6F693C80" w14:textId="77777777" w:rsidR="00E822DC" w:rsidRDefault="007D7A73" w:rsidP="007D7A73">
      <w:pPr>
        <w:numPr>
          <w:ilvl w:val="0"/>
          <w:numId w:val="1"/>
        </w:numPr>
        <w:spacing w:after="0" w:line="240" w:lineRule="auto"/>
        <w:ind w:left="-270" w:right="1890" w:hanging="270"/>
        <w:contextualSpacing/>
        <w:jc w:val="both"/>
        <w:rPr>
          <w:rFonts w:ascii="Times New Roman" w:eastAsia="Times New Roman" w:hAnsi="Times New Roman" w:cs="Times New Roman"/>
          <w:i/>
          <w:sz w:val="20"/>
          <w:szCs w:val="20"/>
        </w:rPr>
      </w:pPr>
      <w:r>
        <w:rPr>
          <w:rFonts w:ascii="Times New Roman" w:eastAsia="Times New Roman" w:hAnsi="Times New Roman" w:cs="Times New Roman"/>
          <w:color w:val="454545"/>
          <w:sz w:val="20"/>
          <w:szCs w:val="20"/>
        </w:rPr>
        <w:t>Public Comments</w:t>
      </w:r>
      <w:r>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i/>
          <w:sz w:val="20"/>
          <w:szCs w:val="20"/>
        </w:rPr>
        <w:t>Pursuant to Government Code Section 54954.2(a), any request for a disability-related modification or accommodation, including auxiliary aids or services, that is sought to participate in the above-agenized public meeting, should be directed to the Chair at any time prior to the meeting. Under this item, any member of the public wishing to directly address the Board on any item of interest that is not within the subject matter jurisdiction of the Board may do so now.  However, the Board is prohibited by law from taking any action on any item not appearing on the agenda unless the action is otherwise authorized by the Brown Act.  Any member of the public wishing to directly address the Board on any item listed on the agenda may do so when the item is being considered by the Board. Pursuant to Section 2.3.2 of Ordinance No 20</w:t>
      </w:r>
      <w:r w:rsidR="00E822DC">
        <w:rPr>
          <w:rFonts w:ascii="Times New Roman" w:eastAsia="Times New Roman" w:hAnsi="Times New Roman" w:cs="Times New Roman"/>
          <w:i/>
          <w:sz w:val="20"/>
          <w:szCs w:val="20"/>
        </w:rPr>
        <w:t>21</w:t>
      </w:r>
      <w:r>
        <w:rPr>
          <w:rFonts w:ascii="Times New Roman" w:eastAsia="Times New Roman" w:hAnsi="Times New Roman" w:cs="Times New Roman"/>
          <w:i/>
          <w:sz w:val="20"/>
          <w:szCs w:val="20"/>
        </w:rPr>
        <w:t xml:space="preserve">-1 adopted by the Board on </w:t>
      </w:r>
      <w:r w:rsidR="00E822DC">
        <w:rPr>
          <w:rFonts w:ascii="Times New Roman" w:eastAsia="Times New Roman" w:hAnsi="Times New Roman" w:cs="Times New Roman"/>
          <w:i/>
          <w:sz w:val="20"/>
          <w:szCs w:val="20"/>
        </w:rPr>
        <w:t>March 2</w:t>
      </w:r>
      <w:r>
        <w:rPr>
          <w:rFonts w:ascii="Times New Roman" w:eastAsia="Times New Roman" w:hAnsi="Times New Roman" w:cs="Times New Roman"/>
          <w:i/>
          <w:sz w:val="20"/>
          <w:szCs w:val="20"/>
        </w:rPr>
        <w:t>, 20</w:t>
      </w:r>
      <w:r w:rsidR="00E822DC">
        <w:rPr>
          <w:rFonts w:ascii="Times New Roman" w:eastAsia="Times New Roman" w:hAnsi="Times New Roman" w:cs="Times New Roman"/>
          <w:i/>
          <w:sz w:val="20"/>
          <w:szCs w:val="20"/>
        </w:rPr>
        <w:t>21</w:t>
      </w:r>
      <w:r>
        <w:rPr>
          <w:rFonts w:ascii="Times New Roman" w:eastAsia="Times New Roman" w:hAnsi="Times New Roman" w:cs="Times New Roman"/>
          <w:i/>
          <w:sz w:val="20"/>
          <w:szCs w:val="20"/>
          <w:u w:val="single" w:color="000000"/>
        </w:rPr>
        <w:t>, the Chair may limit each speaker to a comment period of three (3) minutes or less.</w:t>
      </w:r>
      <w:r>
        <w:rPr>
          <w:rFonts w:ascii="Times New Roman" w:eastAsia="Times New Roman" w:hAnsi="Times New Roman" w:cs="Times New Roman"/>
          <w:i/>
          <w:sz w:val="20"/>
          <w:szCs w:val="20"/>
        </w:rPr>
        <w:t xml:space="preserve"> </w:t>
      </w:r>
    </w:p>
    <w:p w14:paraId="39665652" w14:textId="77777777" w:rsidR="00E822DC" w:rsidRPr="00E822DC" w:rsidRDefault="00E822DC" w:rsidP="007D7A73">
      <w:pPr>
        <w:numPr>
          <w:ilvl w:val="0"/>
          <w:numId w:val="1"/>
        </w:numPr>
        <w:spacing w:after="0" w:line="240" w:lineRule="auto"/>
        <w:ind w:left="-270" w:right="1890" w:hanging="270"/>
        <w:contextualSpacing/>
        <w:jc w:val="both"/>
        <w:rPr>
          <w:rFonts w:ascii="Times New Roman" w:eastAsia="Times New Roman" w:hAnsi="Times New Roman" w:cs="Times New Roman"/>
          <w:i/>
          <w:sz w:val="20"/>
          <w:szCs w:val="20"/>
        </w:rPr>
      </w:pPr>
      <w:r>
        <w:rPr>
          <w:rFonts w:ascii="Times New Roman" w:eastAsia="Times New Roman" w:hAnsi="Times New Roman" w:cs="Times New Roman"/>
          <w:color w:val="454545"/>
          <w:sz w:val="20"/>
          <w:szCs w:val="20"/>
        </w:rPr>
        <w:t>General Manager Candidate Interviews and Possible Appointment</w:t>
      </w:r>
    </w:p>
    <w:p w14:paraId="3D245757" w14:textId="77777777" w:rsidR="00E822DC" w:rsidRPr="00E822DC" w:rsidRDefault="00E822DC" w:rsidP="007D7A73">
      <w:pPr>
        <w:numPr>
          <w:ilvl w:val="0"/>
          <w:numId w:val="1"/>
        </w:numPr>
        <w:spacing w:after="0" w:line="240" w:lineRule="auto"/>
        <w:ind w:left="-270" w:right="1890" w:hanging="270"/>
        <w:contextualSpacing/>
        <w:jc w:val="both"/>
        <w:rPr>
          <w:rFonts w:ascii="Times New Roman" w:eastAsia="Times New Roman" w:hAnsi="Times New Roman" w:cs="Times New Roman"/>
          <w:i/>
          <w:sz w:val="20"/>
          <w:szCs w:val="20"/>
        </w:rPr>
      </w:pPr>
      <w:r>
        <w:rPr>
          <w:rFonts w:ascii="Times New Roman" w:eastAsia="Times New Roman" w:hAnsi="Times New Roman" w:cs="Times New Roman"/>
          <w:color w:val="454545"/>
          <w:sz w:val="20"/>
          <w:szCs w:val="20"/>
        </w:rPr>
        <w:t>Recess to Closed Session:</w:t>
      </w:r>
    </w:p>
    <w:p w14:paraId="70FCCB58" w14:textId="2E831470" w:rsidR="007D7A73" w:rsidRDefault="009E4F02" w:rsidP="00E822DC">
      <w:pPr>
        <w:spacing w:after="0" w:line="240" w:lineRule="auto"/>
        <w:ind w:left="-270" w:right="1890"/>
        <w:contextualSpacing/>
        <w:jc w:val="both"/>
        <w:rPr>
          <w:rFonts w:ascii="Times New Roman" w:eastAsia="Times New Roman" w:hAnsi="Times New Roman" w:cs="Times New Roman"/>
          <w:i/>
          <w:sz w:val="20"/>
          <w:szCs w:val="20"/>
        </w:rPr>
      </w:pPr>
      <w:r>
        <w:rPr>
          <w:rFonts w:ascii="Times New Roman" w:eastAsia="Times New Roman" w:hAnsi="Times New Roman" w:cs="Times New Roman"/>
          <w:color w:val="454545"/>
          <w:sz w:val="20"/>
          <w:szCs w:val="20"/>
        </w:rPr>
        <w:t>Public Employee Appointment (Government Code Section 54957)</w:t>
      </w:r>
      <w:r w:rsidR="007D7A73">
        <w:rPr>
          <w:rFonts w:ascii="Times New Roman" w:eastAsia="Times New Roman" w:hAnsi="Times New Roman" w:cs="Times New Roman"/>
          <w:i/>
          <w:sz w:val="20"/>
          <w:szCs w:val="20"/>
        </w:rPr>
        <w:t xml:space="preserve"> </w:t>
      </w:r>
    </w:p>
    <w:p w14:paraId="22321E8E" w14:textId="455DC8D3" w:rsidR="00464EA7" w:rsidRDefault="00602B01" w:rsidP="009E4F02">
      <w:pPr>
        <w:spacing w:after="0" w:line="240" w:lineRule="auto"/>
        <w:ind w:left="-270" w:right="2700"/>
        <w:contextualSpacing/>
        <w:jc w:val="both"/>
        <w:rPr>
          <w:rFonts w:ascii="Times New Roman" w:hAnsi="Times New Roman" w:cs="Times New Roman"/>
          <w:sz w:val="20"/>
          <w:szCs w:val="20"/>
        </w:rPr>
      </w:pPr>
      <w:r>
        <w:rPr>
          <w:noProof/>
        </w:rPr>
        <mc:AlternateContent>
          <mc:Choice Requires="wps">
            <w:drawing>
              <wp:anchor distT="45720" distB="45720" distL="114300" distR="114300" simplePos="0" relativeHeight="251658240" behindDoc="0" locked="0" layoutInCell="1" allowOverlap="1" wp14:anchorId="762CDBB2" wp14:editId="15A75866">
                <wp:simplePos x="0" y="0"/>
                <wp:positionH relativeFrom="margin">
                  <wp:posOffset>4991100</wp:posOffset>
                </wp:positionH>
                <wp:positionV relativeFrom="paragraph">
                  <wp:posOffset>344805</wp:posOffset>
                </wp:positionV>
                <wp:extent cx="1571625" cy="19907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990725"/>
                        </a:xfrm>
                        <a:prstGeom prst="rect">
                          <a:avLst/>
                        </a:prstGeom>
                        <a:solidFill>
                          <a:srgbClr val="FFFFFF"/>
                        </a:solidFill>
                        <a:ln w="9525">
                          <a:solidFill>
                            <a:srgbClr val="000000"/>
                          </a:solidFill>
                          <a:miter lim="800000"/>
                          <a:headEnd/>
                          <a:tailEnd/>
                        </a:ln>
                      </wps:spPr>
                      <wps:txbx>
                        <w:txbxContent>
                          <w:p w14:paraId="52506181" w14:textId="77777777" w:rsidR="007D7A73" w:rsidRDefault="007D7A73" w:rsidP="007D7A73">
                            <w:pPr>
                              <w:jc w:val="center"/>
                              <w:rPr>
                                <w:rFonts w:ascii="Times New Roman" w:hAnsi="Times New Roman" w:cs="Times New Roman"/>
                                <w:sz w:val="20"/>
                                <w:szCs w:val="20"/>
                              </w:rPr>
                            </w:pPr>
                            <w:r>
                              <w:rPr>
                                <w:rFonts w:ascii="Times New Roman" w:hAnsi="Times New Roman" w:cs="Times New Roman"/>
                                <w:b/>
                                <w:sz w:val="20"/>
                                <w:szCs w:val="20"/>
                              </w:rPr>
                              <w:t>The Mission of the Wrightwood Community Services District is</w:t>
                            </w:r>
                            <w:r>
                              <w:rPr>
                                <w:rFonts w:ascii="Times New Roman" w:hAnsi="Times New Roman" w:cs="Times New Roman"/>
                                <w:sz w:val="20"/>
                                <w:szCs w:val="20"/>
                              </w:rPr>
                              <w:t>:</w:t>
                            </w:r>
                          </w:p>
                          <w:p w14:paraId="70B96DC3" w14:textId="77777777" w:rsidR="007D7A73" w:rsidRDefault="007D7A73" w:rsidP="007D7A73">
                            <w:pPr>
                              <w:rPr>
                                <w:rFonts w:ascii="Times New Roman" w:hAnsi="Times New Roman" w:cs="Times New Roman"/>
                                <w:sz w:val="20"/>
                                <w:szCs w:val="20"/>
                              </w:rPr>
                            </w:pPr>
                            <w:r>
                              <w:rPr>
                                <w:rFonts w:ascii="Times New Roman" w:hAnsi="Times New Roman" w:cs="Times New Roman"/>
                                <w:sz w:val="20"/>
                                <w:szCs w:val="20"/>
                              </w:rPr>
                              <w:t>To provide local governance in the areas of parks and recreation, street lighting, solid waste and recycling and waste water planning and engineering in a</w:t>
                            </w:r>
                            <w:r>
                              <w:rPr>
                                <w:rFonts w:asciiTheme="minorHAnsi" w:hAnsiTheme="minorHAnsi" w:cstheme="minorHAnsi"/>
                                <w:sz w:val="20"/>
                                <w:szCs w:val="20"/>
                              </w:rPr>
                              <w:t xml:space="preserve"> </w:t>
                            </w:r>
                            <w:r>
                              <w:rPr>
                                <w:rFonts w:ascii="Times New Roman" w:hAnsi="Times New Roman" w:cs="Times New Roman"/>
                                <w:sz w:val="20"/>
                                <w:szCs w:val="20"/>
                              </w:rPr>
                              <w:t>fiscally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CDBB2" id="_x0000_t202" coordsize="21600,21600" o:spt="202" path="m,l,21600r21600,l21600,xe">
                <v:stroke joinstyle="miter"/>
                <v:path gradientshapeok="t" o:connecttype="rect"/>
              </v:shapetype>
              <v:shape id="Text Box 217" o:spid="_x0000_s1027" type="#_x0000_t202" style="position:absolute;left:0;text-align:left;margin-left:393pt;margin-top:27.15pt;width:123.75pt;height:15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">
                <v:textbox>
                  <w:txbxContent>
                    <w:p w14:paraId="52506181" w14:textId="77777777" w:rsidR="007D7A73" w:rsidRDefault="007D7A73" w:rsidP="007D7A73">
                      <w:pPr>
                        <w:jc w:val="center"/>
                        <w:rPr>
                          <w:rFonts w:ascii="Times New Roman" w:hAnsi="Times New Roman" w:cs="Times New Roman"/>
                          <w:sz w:val="20"/>
                          <w:szCs w:val="20"/>
                        </w:rPr>
                      </w:pPr>
                      <w:r>
                        <w:rPr>
                          <w:rFonts w:ascii="Times New Roman" w:hAnsi="Times New Roman" w:cs="Times New Roman"/>
                          <w:b/>
                          <w:sz w:val="20"/>
                          <w:szCs w:val="20"/>
                        </w:rPr>
                        <w:t>The Mission of the Wrightwood Community Services District is</w:t>
                      </w:r>
                      <w:r>
                        <w:rPr>
                          <w:rFonts w:ascii="Times New Roman" w:hAnsi="Times New Roman" w:cs="Times New Roman"/>
                          <w:sz w:val="20"/>
                          <w:szCs w:val="20"/>
                        </w:rPr>
                        <w:t>:</w:t>
                      </w:r>
                    </w:p>
                    <w:p w14:paraId="70B96DC3" w14:textId="77777777" w:rsidR="007D7A73" w:rsidRDefault="007D7A73" w:rsidP="007D7A73">
                      <w:pPr>
                        <w:rPr>
                          <w:rFonts w:ascii="Times New Roman" w:hAnsi="Times New Roman" w:cs="Times New Roman"/>
                          <w:sz w:val="20"/>
                          <w:szCs w:val="20"/>
                        </w:rPr>
                      </w:pPr>
                      <w:r>
                        <w:rPr>
                          <w:rFonts w:ascii="Times New Roman" w:hAnsi="Times New Roman" w:cs="Times New Roman"/>
                          <w:sz w:val="20"/>
                          <w:szCs w:val="20"/>
                        </w:rPr>
                        <w:t>To provide local governance in the areas of parks and recreation, street lighting, solid waste and recycling and waste water planning and engineering in a</w:t>
                      </w:r>
                      <w:r>
                        <w:rPr>
                          <w:rFonts w:asciiTheme="minorHAnsi" w:hAnsiTheme="minorHAnsi" w:cstheme="minorHAnsi"/>
                          <w:sz w:val="20"/>
                          <w:szCs w:val="20"/>
                        </w:rPr>
                        <w:t xml:space="preserve"> </w:t>
                      </w:r>
                      <w:r>
                        <w:rPr>
                          <w:rFonts w:ascii="Times New Roman" w:hAnsi="Times New Roman" w:cs="Times New Roman"/>
                          <w:sz w:val="20"/>
                          <w:szCs w:val="20"/>
                        </w:rPr>
                        <w:t>fiscally responsible manner.</w:t>
                      </w:r>
                    </w:p>
                  </w:txbxContent>
                </v:textbox>
                <w10:wrap type="square" anchorx="margin"/>
              </v:shape>
            </w:pict>
          </mc:Fallback>
        </mc:AlternateContent>
      </w:r>
      <w:r w:rsidR="009E4F02">
        <w:rPr>
          <w:rFonts w:ascii="Times New Roman" w:hAnsi="Times New Roman" w:cs="Times New Roman"/>
          <w:sz w:val="20"/>
          <w:szCs w:val="20"/>
        </w:rPr>
        <w:t>Title:  General Manager</w:t>
      </w:r>
    </w:p>
    <w:p w14:paraId="7188447C" w14:textId="775BAC9F" w:rsidR="00E45E8B" w:rsidRDefault="009E4F02" w:rsidP="0080145C">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Return to Open Session:  Announcement of any Reportable Closed Session Action</w:t>
      </w:r>
      <w:r w:rsidR="00892E4C">
        <w:rPr>
          <w:rFonts w:ascii="Times New Roman" w:hAnsi="Times New Roman" w:cs="Times New Roman"/>
          <w:sz w:val="20"/>
          <w:szCs w:val="20"/>
        </w:rPr>
        <w:t>s</w:t>
      </w:r>
    </w:p>
    <w:p w14:paraId="12FA52BD" w14:textId="6D171B1D" w:rsidR="00892E4C" w:rsidRDefault="00892E4C" w:rsidP="0080145C">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Directors Comments</w:t>
      </w:r>
    </w:p>
    <w:p w14:paraId="2A78148F" w14:textId="2B0890B4" w:rsidR="00892E4C" w:rsidRDefault="00892E4C" w:rsidP="0080145C">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Future Board Meeting – June 14, 2022 – 5:30pm</w:t>
      </w:r>
    </w:p>
    <w:p w14:paraId="342CB640" w14:textId="62589955" w:rsidR="00602B01" w:rsidRPr="0080145C" w:rsidRDefault="00602B01" w:rsidP="0080145C">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Adjournment</w:t>
      </w:r>
    </w:p>
    <w:p w14:paraId="142FBEDD" w14:textId="5B1D0A90" w:rsidR="00E375A4" w:rsidRPr="00602B01" w:rsidRDefault="00E375A4" w:rsidP="00602B01">
      <w:pPr>
        <w:autoSpaceDE w:val="0"/>
        <w:autoSpaceDN w:val="0"/>
        <w:adjustRightInd w:val="0"/>
        <w:spacing w:after="0" w:line="240" w:lineRule="auto"/>
        <w:rPr>
          <w:rFonts w:ascii="Times New Roman" w:hAnsi="Times New Roman" w:cs="Times New Roman"/>
          <w:sz w:val="20"/>
          <w:szCs w:val="20"/>
        </w:rPr>
      </w:pPr>
    </w:p>
    <w:sectPr w:rsidR="00E375A4" w:rsidRPr="0060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C5886"/>
    <w:multiLevelType w:val="hybridMultilevel"/>
    <w:tmpl w:val="F1E8E294"/>
    <w:lvl w:ilvl="0" w:tplc="77BA8F82">
      <w:start w:val="1"/>
      <w:numFmt w:val="decimal"/>
      <w:lvlText w:val="%1."/>
      <w:lvlJc w:val="left"/>
      <w:pPr>
        <w:ind w:left="960" w:hanging="600"/>
      </w:pPr>
      <w:rPr>
        <w:i w:val="0"/>
        <w:color w:val="454545"/>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68C770FE"/>
    <w:multiLevelType w:val="hybridMultilevel"/>
    <w:tmpl w:val="05027014"/>
    <w:lvl w:ilvl="0" w:tplc="37FE7BFC">
      <w:start w:val="21"/>
      <w:numFmt w:val="decimal"/>
      <w:lvlText w:val="%1"/>
      <w:lvlJc w:val="left"/>
      <w:pPr>
        <w:ind w:left="-270" w:hanging="360"/>
      </w:p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16cid:durableId="197132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8069225">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73"/>
    <w:rsid w:val="00023C7C"/>
    <w:rsid w:val="000B1B6D"/>
    <w:rsid w:val="0010529B"/>
    <w:rsid w:val="00357892"/>
    <w:rsid w:val="00437573"/>
    <w:rsid w:val="00464EA7"/>
    <w:rsid w:val="00602B01"/>
    <w:rsid w:val="0063251A"/>
    <w:rsid w:val="007D7A73"/>
    <w:rsid w:val="0080145C"/>
    <w:rsid w:val="00882C3A"/>
    <w:rsid w:val="00892E4C"/>
    <w:rsid w:val="008F378B"/>
    <w:rsid w:val="00917F1A"/>
    <w:rsid w:val="00991526"/>
    <w:rsid w:val="009E4F02"/>
    <w:rsid w:val="00D77E81"/>
    <w:rsid w:val="00DF6954"/>
    <w:rsid w:val="00DF7435"/>
    <w:rsid w:val="00E375A4"/>
    <w:rsid w:val="00E40112"/>
    <w:rsid w:val="00E45E8B"/>
    <w:rsid w:val="00E8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C3A"/>
  <w15:chartTrackingRefBased/>
  <w15:docId w15:val="{7A7B05F5-6D48-4DC0-95FB-CC8EB814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73"/>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6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wwcsd</dc:creator>
  <cp:keywords/>
  <dc:description/>
  <cp:lastModifiedBy>lori</cp:lastModifiedBy>
  <cp:revision>2</cp:revision>
  <cp:lastPrinted>2022-04-29T19:49:00Z</cp:lastPrinted>
  <dcterms:created xsi:type="dcterms:W3CDTF">2022-05-13T17:07:00Z</dcterms:created>
  <dcterms:modified xsi:type="dcterms:W3CDTF">2022-05-13T17:07:00Z</dcterms:modified>
</cp:coreProperties>
</file>